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24E" w:rsidRDefault="00CB124E" w:rsidP="00CB124E">
      <w:pPr>
        <w:rPr>
          <w:rFonts w:ascii="Helvetica" w:eastAsia="Times New Roman" w:hAnsi="Helvetica" w:cs="Helvetica"/>
          <w:color w:val="000000" w:themeColor="text1"/>
          <w:sz w:val="23"/>
          <w:szCs w:val="15"/>
          <w:shd w:val="clear" w:color="auto" w:fill="FFFFFF"/>
        </w:rPr>
      </w:pPr>
      <w:r>
        <w:rPr>
          <w:rFonts w:ascii="Helvetica" w:eastAsia="Times New Roman" w:hAnsi="Helvetica" w:cs="Helvetica"/>
          <w:color w:val="000000" w:themeColor="text1"/>
          <w:sz w:val="23"/>
          <w:szCs w:val="15"/>
          <w:shd w:val="clear" w:color="auto" w:fill="FFFFFF"/>
        </w:rPr>
        <w:t xml:space="preserve">Jeb Bush PAC - </w:t>
      </w:r>
      <w:r w:rsidRPr="00CB124E">
        <w:rPr>
          <w:rFonts w:ascii="Helvetica" w:eastAsia="Times New Roman" w:hAnsi="Helvetica" w:cs="Helvetica"/>
          <w:color w:val="000000" w:themeColor="text1"/>
          <w:sz w:val="23"/>
          <w:szCs w:val="15"/>
          <w:shd w:val="clear" w:color="auto" w:fill="FFFFFF"/>
        </w:rPr>
        <w:t>https://join.righttor</w:t>
      </w:r>
      <w:r>
        <w:rPr>
          <w:rFonts w:ascii="Helvetica" w:eastAsia="Times New Roman" w:hAnsi="Helvetica" w:cs="Helvetica"/>
          <w:color w:val="000000" w:themeColor="text1"/>
          <w:sz w:val="23"/>
          <w:szCs w:val="15"/>
          <w:shd w:val="clear" w:color="auto" w:fill="FFFFFF"/>
        </w:rPr>
        <w:t>isepac.org/</w:t>
      </w:r>
      <w:bookmarkStart w:id="0" w:name="_GoBack"/>
      <w:bookmarkEnd w:id="0"/>
    </w:p>
    <w:p w:rsidR="00CB124E" w:rsidRPr="00CB124E" w:rsidRDefault="00CB124E" w:rsidP="00CB124E">
      <w:pPr>
        <w:rPr>
          <w:rFonts w:ascii="Times New Roman" w:eastAsia="Times New Roman" w:hAnsi="Times New Roman" w:cs="Times New Roman"/>
          <w:color w:val="000000" w:themeColor="text1"/>
          <w:sz w:val="40"/>
          <w:szCs w:val="24"/>
        </w:rPr>
      </w:pPr>
      <w:r w:rsidRPr="00CB124E">
        <w:rPr>
          <w:rFonts w:ascii="Helvetica" w:eastAsia="Times New Roman" w:hAnsi="Helvetica" w:cs="Helvetica"/>
          <w:color w:val="000000" w:themeColor="text1"/>
          <w:sz w:val="23"/>
          <w:szCs w:val="15"/>
          <w:shd w:val="clear" w:color="auto" w:fill="FFFFFF"/>
        </w:rPr>
        <w:t xml:space="preserve">Contributions to Right to Rise PAC, Inc. are not deductible as charitable contributions for Federal income tax purposes. Contribution limit is $5000 per calendar year from individuals and PACs and contributions are prohibited from corporations, labor unions, foreign nationals and federal government contractors. Federal law requires us to use our best efforts to collect and report the name, mailing address, occupation and name of employer of individuals whose contribution exceed $200 per calendar year. </w:t>
      </w:r>
      <w:r w:rsidRPr="00CB124E">
        <w:rPr>
          <w:rFonts w:ascii="MS Gothic" w:eastAsia="Times New Roman" w:hAnsi="MS Gothic" w:cs="MS Gothic"/>
          <w:color w:val="000000" w:themeColor="text1"/>
          <w:sz w:val="22"/>
          <w:szCs w:val="15"/>
          <w:shd w:val="clear" w:color="auto" w:fill="FFFFFF"/>
        </w:rPr>
        <w:t> </w:t>
      </w:r>
      <w:r w:rsidRPr="00CB124E">
        <w:rPr>
          <w:rFonts w:ascii="Helvetica" w:eastAsia="Times New Roman" w:hAnsi="Helvetica" w:cs="Helvetica"/>
          <w:color w:val="000000" w:themeColor="text1"/>
          <w:sz w:val="23"/>
          <w:szCs w:val="15"/>
          <w:shd w:val="clear" w:color="auto" w:fill="FFFFFF"/>
        </w:rPr>
        <w:t>By clicking submit above, you verify the following statements are true and accurate:</w:t>
      </w:r>
      <w:r w:rsidRPr="00CB124E">
        <w:rPr>
          <w:rFonts w:ascii="Helvetica" w:hAnsi="Helvetica" w:cs="Helvetica"/>
          <w:color w:val="000000" w:themeColor="text1"/>
          <w:sz w:val="23"/>
          <w:szCs w:val="15"/>
          <w:shd w:val="clear" w:color="auto" w:fill="FFFFFF"/>
        </w:rPr>
        <w:t xml:space="preserve"> </w:t>
      </w:r>
      <w:r w:rsidRPr="00CB124E">
        <w:rPr>
          <w:rFonts w:ascii="Helvetica" w:eastAsia="Times New Roman" w:hAnsi="Helvetica" w:cs="Helvetica"/>
          <w:color w:val="000000" w:themeColor="text1"/>
          <w:sz w:val="23"/>
          <w:szCs w:val="15"/>
          <w:shd w:val="clear" w:color="auto" w:fill="FFFFFF"/>
        </w:rPr>
        <w:t xml:space="preserve">Contributions to Right to Rise PAC, Inc. are not deductible as charitable contributions for Federal income tax purposes. Contribution limit is $5000 per calendar year from individuals and PACs and contributions are prohibited from corporations, labor unions, foreign nationals and federal government contractors. Federal law requires us to use our best efforts to collect and report the name, mailing address, occupation and name of employer of individuals whose contribution exceed $200 per calendar year. </w:t>
      </w:r>
      <w:r w:rsidRPr="00CB124E">
        <w:rPr>
          <w:rFonts w:ascii="MS Gothic" w:eastAsia="Times New Roman" w:hAnsi="MS Gothic" w:cs="MS Gothic"/>
          <w:color w:val="000000" w:themeColor="text1"/>
          <w:sz w:val="22"/>
          <w:szCs w:val="15"/>
          <w:shd w:val="clear" w:color="auto" w:fill="FFFFFF"/>
        </w:rPr>
        <w:t> </w:t>
      </w:r>
      <w:r w:rsidRPr="00CB124E">
        <w:rPr>
          <w:rFonts w:ascii="Helvetica" w:eastAsia="Times New Roman" w:hAnsi="Helvetica" w:cs="Helvetica"/>
          <w:color w:val="000000" w:themeColor="text1"/>
          <w:sz w:val="23"/>
          <w:szCs w:val="15"/>
          <w:shd w:val="clear" w:color="auto" w:fill="FFFFFF"/>
        </w:rPr>
        <w:t>By clicking submit above, you verify the following statements are true and accurate:</w:t>
      </w:r>
    </w:p>
    <w:p w:rsidR="00CB124E" w:rsidRPr="00CB124E" w:rsidRDefault="00CB124E" w:rsidP="00CB124E">
      <w:pPr>
        <w:numPr>
          <w:ilvl w:val="0"/>
          <w:numId w:val="2"/>
        </w:numPr>
        <w:shd w:val="clear" w:color="auto" w:fill="FFFFFF"/>
        <w:spacing w:before="100" w:beforeAutospacing="1" w:after="100" w:afterAutospacing="1" w:line="240" w:lineRule="auto"/>
        <w:rPr>
          <w:rFonts w:ascii="Helvetica" w:eastAsia="Times New Roman" w:hAnsi="Helvetica" w:cs="Helvetica"/>
          <w:color w:val="000000" w:themeColor="text1"/>
          <w:sz w:val="23"/>
          <w:szCs w:val="15"/>
        </w:rPr>
      </w:pPr>
      <w:r w:rsidRPr="00CB124E">
        <w:rPr>
          <w:rFonts w:ascii="Helvetica" w:eastAsia="Times New Roman" w:hAnsi="Helvetica" w:cs="Helvetica"/>
          <w:color w:val="000000" w:themeColor="text1"/>
          <w:sz w:val="23"/>
          <w:szCs w:val="15"/>
        </w:rPr>
        <w:t>1. This contribution is made from my own funds, and not those of another. </w:t>
      </w:r>
      <w:r w:rsidRPr="00CB124E">
        <w:rPr>
          <w:rFonts w:ascii="Helvetica" w:eastAsia="Times New Roman" w:hAnsi="Helvetica" w:cs="Helvetica"/>
          <w:color w:val="000000" w:themeColor="text1"/>
          <w:sz w:val="23"/>
          <w:szCs w:val="15"/>
        </w:rPr>
        <w:br/>
        <w:t>2. This contribution is not made from the general treasury funds of a corporation, labor organization or national bank. </w:t>
      </w:r>
      <w:r w:rsidRPr="00CB124E">
        <w:rPr>
          <w:rFonts w:ascii="Helvetica" w:eastAsia="Times New Roman" w:hAnsi="Helvetica" w:cs="Helvetica"/>
          <w:color w:val="000000" w:themeColor="text1"/>
          <w:sz w:val="23"/>
          <w:szCs w:val="15"/>
        </w:rPr>
        <w:br/>
        <w:t>3. I am not a foreign national who lacks permanent resident status in the United States.</w:t>
      </w:r>
      <w:r w:rsidRPr="00CB124E">
        <w:rPr>
          <w:rFonts w:ascii="Helvetica" w:eastAsia="Times New Roman" w:hAnsi="Helvetica" w:cs="Helvetica"/>
          <w:color w:val="000000" w:themeColor="text1"/>
          <w:sz w:val="23"/>
          <w:szCs w:val="15"/>
        </w:rPr>
        <w:br/>
        <w:t>4. This contribution is not made from the treasury of an entity or person who is a federal contractor (does not apply to personal contributions by subcontractors, employees, partners, shareholders or officers of federal contractors). </w:t>
      </w:r>
      <w:r w:rsidRPr="00CB124E">
        <w:rPr>
          <w:rFonts w:ascii="Helvetica" w:eastAsia="Times New Roman" w:hAnsi="Helvetica" w:cs="Helvetica"/>
          <w:color w:val="000000" w:themeColor="text1"/>
          <w:sz w:val="23"/>
          <w:szCs w:val="15"/>
        </w:rPr>
        <w:br/>
        <w:t>5. This contribution is made on a personal credit or debit card for which I have legal obligation to pay, and is made neither on a corporate or business entity card nor on the card of another.</w:t>
      </w:r>
    </w:p>
    <w:p w:rsidR="00CB124E" w:rsidRPr="00CB124E" w:rsidRDefault="00CB124E" w:rsidP="00CB124E">
      <w:pPr>
        <w:spacing w:after="0" w:line="240" w:lineRule="auto"/>
        <w:rPr>
          <w:rFonts w:ascii="Times New Roman" w:eastAsia="Times New Roman" w:hAnsi="Times New Roman" w:cs="Times New Roman"/>
          <w:color w:val="000000" w:themeColor="text1"/>
          <w:sz w:val="40"/>
          <w:szCs w:val="24"/>
        </w:rPr>
      </w:pPr>
      <w:r w:rsidRPr="00CB124E">
        <w:rPr>
          <w:rFonts w:ascii="Helvetica" w:eastAsia="Times New Roman" w:hAnsi="Helvetica" w:cs="Helvetica"/>
          <w:color w:val="000000" w:themeColor="text1"/>
          <w:sz w:val="23"/>
          <w:szCs w:val="15"/>
        </w:rPr>
        <w:t xml:space="preserve"> 1. This contribution is made from my own funds, and not those of another. </w:t>
      </w:r>
      <w:r w:rsidRPr="00CB124E">
        <w:rPr>
          <w:rFonts w:ascii="Helvetica" w:eastAsia="Times New Roman" w:hAnsi="Helvetica" w:cs="Helvetica"/>
          <w:color w:val="000000" w:themeColor="text1"/>
          <w:sz w:val="23"/>
          <w:szCs w:val="15"/>
        </w:rPr>
        <w:br/>
        <w:t>2. This contribution is not made from the general treasury funds of a corporation, labor organization or national bank. </w:t>
      </w:r>
      <w:r w:rsidRPr="00CB124E">
        <w:rPr>
          <w:rFonts w:ascii="Helvetica" w:eastAsia="Times New Roman" w:hAnsi="Helvetica" w:cs="Helvetica"/>
          <w:color w:val="000000" w:themeColor="text1"/>
          <w:sz w:val="23"/>
          <w:szCs w:val="15"/>
        </w:rPr>
        <w:br/>
        <w:t>3. I am not a foreign national who lacks permanent resident status in the United States.</w:t>
      </w:r>
      <w:r w:rsidRPr="00CB124E">
        <w:rPr>
          <w:rFonts w:ascii="Helvetica" w:eastAsia="Times New Roman" w:hAnsi="Helvetica" w:cs="Helvetica"/>
          <w:color w:val="000000" w:themeColor="text1"/>
          <w:sz w:val="23"/>
          <w:szCs w:val="15"/>
        </w:rPr>
        <w:br/>
        <w:t>4. This contribution is not made from the treasury of an entity or person who is a federal contractor (does not apply to personal contributions by subcontractors, employees, partners, shareholders or officers of federal contractors). </w:t>
      </w:r>
      <w:r w:rsidRPr="00CB124E">
        <w:rPr>
          <w:rFonts w:ascii="Helvetica" w:eastAsia="Times New Roman" w:hAnsi="Helvetica" w:cs="Helvetica"/>
          <w:color w:val="000000" w:themeColor="text1"/>
          <w:sz w:val="23"/>
          <w:szCs w:val="15"/>
        </w:rPr>
        <w:br/>
        <w:t>5. This contribution is made on a personal credit or debit card for which I have legal obligation to pay, and is made neither on a corporate or business entity card nor on the card of another.</w:t>
      </w:r>
    </w:p>
    <w:p w:rsidR="00193EB4" w:rsidRPr="00CB124E" w:rsidRDefault="00CB124E">
      <w:pPr>
        <w:rPr>
          <w:color w:val="000000" w:themeColor="text1"/>
          <w:sz w:val="44"/>
        </w:rPr>
      </w:pPr>
    </w:p>
    <w:sectPr w:rsidR="00193EB4" w:rsidRPr="00CB1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A28F1"/>
    <w:multiLevelType w:val="multilevel"/>
    <w:tmpl w:val="D5F6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913058"/>
    <w:multiLevelType w:val="multilevel"/>
    <w:tmpl w:val="A216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4E"/>
    <w:rsid w:val="002D474F"/>
    <w:rsid w:val="003B24F1"/>
    <w:rsid w:val="00A415C6"/>
    <w:rsid w:val="00CB1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FA765-3DFD-443E-A922-8A10BB4E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2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04843">
      <w:bodyDiv w:val="1"/>
      <w:marLeft w:val="0"/>
      <w:marRight w:val="0"/>
      <w:marTop w:val="0"/>
      <w:marBottom w:val="0"/>
      <w:divBdr>
        <w:top w:val="none" w:sz="0" w:space="0" w:color="auto"/>
        <w:left w:val="none" w:sz="0" w:space="0" w:color="auto"/>
        <w:bottom w:val="none" w:sz="0" w:space="0" w:color="auto"/>
        <w:right w:val="none" w:sz="0" w:space="0" w:color="auto"/>
      </w:divBdr>
    </w:div>
    <w:div w:id="191615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2015-03-30T15:39:00Z</dcterms:created>
  <dcterms:modified xsi:type="dcterms:W3CDTF">2015-03-30T15:43:00Z</dcterms:modified>
</cp:coreProperties>
</file>